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Ústí nad Orlicí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Tvardkova 1191, 562 01 Ústí nad Orlicí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Hanou Jeníčkovou Ph.D., vedoucí pobočky 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EF5CF1" w:rsidRPr="00893052" w:rsidRDefault="00EF5CF1" w:rsidP="00EF5CF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EF5CF1" w:rsidRDefault="00EF5CF1" w:rsidP="004B566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 Mlýnice</w:t>
            </w:r>
            <w:proofErr w:type="gram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u Červené Vody, </w:t>
            </w: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Mlýnický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Dvůr a Trpík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 w:rsidRPr="00EF5CF1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název části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F5CF1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doplní uchazeč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EF5CF1" w:rsidRDefault="00EF5CF1" w:rsidP="004B566D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AB0B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B0B12">
              <w:rPr>
                <w:rFonts w:ascii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B0B12">
              <w:rPr>
                <w:rFonts w:ascii="Arial" w:hAnsi="Arial" w:cs="Arial"/>
                <w:sz w:val="20"/>
                <w:szCs w:val="20"/>
              </w:rPr>
              <w:t>4VZ10839/2014-544203</w: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0B12">
              <w:rPr>
                <w:rFonts w:ascii="Arial" w:hAnsi="Arial" w:cs="Arial"/>
                <w:sz w:val="20"/>
                <w:szCs w:val="20"/>
              </w:rPr>
              <w:t>/ 494035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zákona, </w:t>
            </w: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2459E3" w:rsidRPr="00D40D0E" w:rsidRDefault="002459E3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8A20E3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8A20E3">
        <w:rPr>
          <w:rFonts w:ascii="Arial" w:hAnsi="Arial" w:cs="Arial"/>
          <w:sz w:val="20"/>
          <w:szCs w:val="20"/>
        </w:rPr>
        <w:t>,</w:t>
      </w:r>
      <w:r w:rsidRPr="008A20E3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8A20E3">
        <w:rPr>
          <w:rFonts w:ascii="Arial" w:hAnsi="Arial" w:cs="Arial"/>
          <w:sz w:val="20"/>
          <w:szCs w:val="20"/>
        </w:rPr>
        <w:t xml:space="preserve"> (§ 53 odst. 1 písm. i) zákona)</w:t>
      </w:r>
      <w:r w:rsidRPr="008A20E3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Pr="00FB1BF9" w:rsidRDefault="00EF5CF1" w:rsidP="00EF5CF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EF5CF1" w:rsidRPr="007128D3" w:rsidRDefault="00EF5CF1" w:rsidP="00EF5CF1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  <w:r>
        <w:rPr>
          <w:rFonts w:ascii="Arial" w:hAnsi="Arial" w:cs="Arial"/>
          <w:b/>
          <w:sz w:val="32"/>
          <w:szCs w:val="32"/>
        </w:rPr>
        <w:t xml:space="preserve"> - subdodavatel</w:t>
      </w:r>
    </w:p>
    <w:p w:rsidR="00EF5CF1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</w:p>
    <w:p w:rsidR="00EF5CF1" w:rsidRPr="009C1FCA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písm. </w:t>
      </w:r>
      <w:r>
        <w:rPr>
          <w:rFonts w:ascii="Arial" w:hAnsi="Arial" w:cs="Arial"/>
          <w:b/>
          <w:sz w:val="20"/>
        </w:rPr>
        <w:t xml:space="preserve">i) a 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EF5CF1" w:rsidRPr="006A5503" w:rsidRDefault="00EF5CF1" w:rsidP="00EF5CF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Ústí nad Orlicí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Tvardkova 1191, 562 01 Ústí nad Orlicí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Hanou Jeníčkovou Ph.D., vedoucí pobočky 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EF5CF1" w:rsidRPr="00893052" w:rsidRDefault="00EF5CF1" w:rsidP="00EF5CF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EF5CF1" w:rsidRDefault="00EF5CF1" w:rsidP="004B566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 Mlýnice</w:t>
            </w:r>
            <w:proofErr w:type="gram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u Červené Vody, </w:t>
            </w: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Mlýnický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Dvůr a Trpík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 w:rsidRPr="00EF5CF1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název části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F5CF1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doplní uchazeč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EF5CF1" w:rsidRDefault="00EF5CF1" w:rsidP="004B566D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AB0B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B0B12">
              <w:rPr>
                <w:rFonts w:ascii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B0B12">
              <w:rPr>
                <w:rFonts w:ascii="Arial" w:hAnsi="Arial" w:cs="Arial"/>
                <w:sz w:val="20"/>
                <w:szCs w:val="20"/>
              </w:rPr>
              <w:t>4VZ10839/2014-544203</w: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0B12">
              <w:rPr>
                <w:rFonts w:ascii="Arial" w:hAnsi="Arial" w:cs="Arial"/>
                <w:sz w:val="20"/>
                <w:szCs w:val="20"/>
              </w:rPr>
              <w:t>/ 494035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zákona, </w:t>
            </w: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</w:tbl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EF5CF1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</w:t>
      </w:r>
      <w:r w:rsidRPr="00DD6A4D">
        <w:rPr>
          <w:rFonts w:ascii="Arial" w:hAnsi="Arial" w:cs="Arial"/>
          <w:b/>
          <w:sz w:val="20"/>
          <w:szCs w:val="20"/>
        </w:rPr>
        <w:t>subdodavatel uchazeče</w:t>
      </w:r>
      <w:r>
        <w:rPr>
          <w:rFonts w:ascii="Arial" w:hAnsi="Arial" w:cs="Arial"/>
          <w:sz w:val="20"/>
          <w:szCs w:val="20"/>
        </w:rPr>
        <w:t xml:space="preserve"> o veřejnou zakázku s názvem </w:t>
      </w:r>
      <w:r>
        <w:rPr>
          <w:rFonts w:ascii="Arial" w:hAnsi="Arial" w:cs="Arial"/>
          <w:b/>
          <w:snapToGrid w:val="0"/>
          <w:sz w:val="20"/>
        </w:rPr>
        <w:t>„</w:t>
      </w:r>
      <w:proofErr w:type="spellStart"/>
      <w:r w:rsidRPr="00DF4388">
        <w:rPr>
          <w:rFonts w:ascii="Arial" w:hAnsi="Arial" w:cs="Arial"/>
          <w:b/>
          <w:sz w:val="20"/>
          <w:szCs w:val="20"/>
        </w:rPr>
        <w:t>KoPÚ</w:t>
      </w:r>
      <w:proofErr w:type="spellEnd"/>
      <w:r w:rsidRPr="00DF4388">
        <w:rPr>
          <w:rFonts w:ascii="Arial" w:hAnsi="Arial" w:cs="Arial"/>
          <w:b/>
          <w:sz w:val="20"/>
          <w:szCs w:val="20"/>
        </w:rPr>
        <w:t xml:space="preserve"> v </w:t>
      </w:r>
      <w:proofErr w:type="spellStart"/>
      <w:proofErr w:type="gramStart"/>
      <w:r w:rsidRPr="00DF4388">
        <w:rPr>
          <w:rFonts w:ascii="Arial" w:hAnsi="Arial" w:cs="Arial"/>
          <w:b/>
          <w:sz w:val="20"/>
          <w:szCs w:val="20"/>
        </w:rPr>
        <w:t>k.ú</w:t>
      </w:r>
      <w:proofErr w:type="spellEnd"/>
      <w:r w:rsidRPr="00DF4388">
        <w:rPr>
          <w:rFonts w:ascii="Arial" w:hAnsi="Arial" w:cs="Arial"/>
          <w:b/>
          <w:sz w:val="20"/>
          <w:szCs w:val="20"/>
        </w:rPr>
        <w:t xml:space="preserve">  Mlýnice</w:t>
      </w:r>
      <w:proofErr w:type="gramEnd"/>
      <w:r w:rsidRPr="00DF4388">
        <w:rPr>
          <w:rFonts w:ascii="Arial" w:hAnsi="Arial" w:cs="Arial"/>
          <w:b/>
          <w:sz w:val="20"/>
          <w:szCs w:val="20"/>
        </w:rPr>
        <w:t xml:space="preserve"> u Červené Vody, </w:t>
      </w:r>
      <w:proofErr w:type="spellStart"/>
      <w:r w:rsidRPr="00DF4388">
        <w:rPr>
          <w:rFonts w:ascii="Arial" w:hAnsi="Arial" w:cs="Arial"/>
          <w:b/>
          <w:sz w:val="20"/>
          <w:szCs w:val="20"/>
        </w:rPr>
        <w:t>Mlýnický</w:t>
      </w:r>
      <w:proofErr w:type="spellEnd"/>
      <w:r w:rsidRPr="00DF4388">
        <w:rPr>
          <w:rFonts w:ascii="Arial" w:hAnsi="Arial" w:cs="Arial"/>
          <w:b/>
          <w:sz w:val="20"/>
          <w:szCs w:val="20"/>
        </w:rPr>
        <w:t xml:space="preserve"> Dvůr a Trpík</w:t>
      </w:r>
      <w:r>
        <w:rPr>
          <w:rFonts w:ascii="Arial" w:hAnsi="Arial" w:cs="Arial"/>
          <w:b/>
          <w:sz w:val="20"/>
          <w:szCs w:val="20"/>
        </w:rPr>
        <w:t xml:space="preserve"> – část </w:t>
      </w:r>
      <w:r w:rsidRPr="00EF5CF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název části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F5CF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it</w:t>
      </w:r>
      <w:r>
        <w:rPr>
          <w:rFonts w:ascii="Arial" w:hAnsi="Arial" w:cs="Arial"/>
          <w:b/>
          <w:snapToGrid w:val="0"/>
          <w:sz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EF5CF1" w:rsidRDefault="00EF5CF1" w:rsidP="00EF5CF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F5CF1" w:rsidRDefault="00EF5CF1" w:rsidP="00EF5CF1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</w:p>
    <w:p w:rsidR="00EF5CF1" w:rsidRDefault="00EF5CF1" w:rsidP="00EF5CF1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nejsem veden/a v rejstříku osob se zákazem plnění veřejných zakázek</w:t>
      </w: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</w:rPr>
      </w:pP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</w:p>
    <w:p w:rsidR="00EF5CF1" w:rsidRPr="00576A17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EF5CF1" w:rsidRDefault="00EF5CF1" w:rsidP="00EF5CF1">
      <w:pPr>
        <w:tabs>
          <w:tab w:val="left" w:pos="360"/>
        </w:tabs>
        <w:jc w:val="both"/>
        <w:rPr>
          <w:rFonts w:ascii="Arial" w:hAnsi="Arial" w:cs="Arial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Pr="00FB1BF9" w:rsidRDefault="00EF5CF1" w:rsidP="00EF5CF1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lastRenderedPageBreak/>
        <w:t xml:space="preserve">Seznamy a prohlášení </w:t>
      </w:r>
    </w:p>
    <w:p w:rsidR="00EF5CF1" w:rsidRDefault="00EF5CF1" w:rsidP="00EF5CF1">
      <w:pPr>
        <w:jc w:val="both"/>
        <w:rPr>
          <w:rFonts w:ascii="Arial" w:hAnsi="Arial" w:cs="Arial"/>
          <w:sz w:val="20"/>
          <w:szCs w:val="20"/>
        </w:rPr>
      </w:pPr>
    </w:p>
    <w:p w:rsidR="00EF5CF1" w:rsidRPr="009C1FCA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>dle § 68 odst. 3 zákona č. 137/2006 Sb., o veřejných zakázkách, ve znění pozdějších předpisů (dále jen „zákon“)</w:t>
      </w:r>
    </w:p>
    <w:p w:rsidR="00EF5CF1" w:rsidRPr="006A5503" w:rsidRDefault="00EF5CF1" w:rsidP="00EF5CF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Ústí nad Orlicí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Tvardkova 1191, 562 01 Ústí nad Orlicí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Hanou Jeníčkovou Ph.D., vedoucí pobočky 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EF5CF1" w:rsidRPr="00893052" w:rsidRDefault="00EF5CF1" w:rsidP="00EF5CF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EF5CF1" w:rsidRDefault="00EF5CF1" w:rsidP="004B566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 Mlýnice</w:t>
            </w:r>
            <w:proofErr w:type="gram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u Červené Vody, </w:t>
            </w: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Mlýnický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Dvůr a Trpík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 w:rsidRPr="00EF5CF1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název části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F5CF1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doplní uchazeč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EF5CF1" w:rsidRDefault="00EF5CF1" w:rsidP="004B566D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AB0B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B0B12">
              <w:rPr>
                <w:rFonts w:ascii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B0B12">
              <w:rPr>
                <w:rFonts w:ascii="Arial" w:hAnsi="Arial" w:cs="Arial"/>
                <w:sz w:val="20"/>
                <w:szCs w:val="20"/>
              </w:rPr>
              <w:t>4VZ10839/2014-544203</w: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0B12">
              <w:rPr>
                <w:rFonts w:ascii="Arial" w:hAnsi="Arial" w:cs="Arial"/>
                <w:sz w:val="20"/>
                <w:szCs w:val="20"/>
              </w:rPr>
              <w:t>/ 494035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zákona, </w:t>
            </w: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</w:tbl>
    <w:p w:rsidR="00EF5CF1" w:rsidRPr="00532181" w:rsidRDefault="00EF5CF1" w:rsidP="00EF5CF1">
      <w:pPr>
        <w:outlineLvl w:val="0"/>
        <w:rPr>
          <w:rFonts w:ascii="Arial" w:hAnsi="Arial" w:cs="Arial"/>
          <w:i/>
        </w:rPr>
      </w:pPr>
    </w:p>
    <w:p w:rsidR="00EF5CF1" w:rsidRPr="00611D1D" w:rsidRDefault="00EF5CF1" w:rsidP="00EF5CF1">
      <w:pPr>
        <w:jc w:val="center"/>
        <w:rPr>
          <w:color w:val="0000FF"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b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EF5CF1" w:rsidRPr="00D40D0E" w:rsidRDefault="00EF5CF1" w:rsidP="00EF5CF1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EF5CF1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EF5CF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EF5CF1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EF5CF1">
        <w:rPr>
          <w:rFonts w:ascii="Arial" w:hAnsi="Arial" w:cs="Arial"/>
          <w:i/>
          <w:iCs/>
          <w:highlight w:val="lightGray"/>
        </w:rPr>
        <w:t>(</w:t>
      </w:r>
      <w:r w:rsidRPr="00EF5CF1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EF5CF1">
        <w:rPr>
          <w:rFonts w:ascii="Arial" w:hAnsi="Arial" w:cs="Arial"/>
          <w:i/>
          <w:iCs/>
          <w:highlight w:val="lightGray"/>
        </w:rPr>
        <w:t>)</w:t>
      </w: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EF5CF1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9C1FCA" w:rsidRDefault="00EF5CF1" w:rsidP="00EF5CF1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EF5CF1" w:rsidRPr="00B72607" w:rsidRDefault="00EF5CF1" w:rsidP="00EF5CF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EF5CF1" w:rsidRPr="00B72607" w:rsidRDefault="00EF5CF1" w:rsidP="00EF5CF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EF5CF1" w:rsidRPr="00B72607" w:rsidRDefault="00EF5CF1" w:rsidP="00EF5CF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9C1FCA" w:rsidRDefault="00EF5CF1" w:rsidP="00EF5CF1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EF5CF1" w:rsidRPr="00B72607" w:rsidRDefault="00EF5CF1" w:rsidP="00EF5CF1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9C1FCA" w:rsidRDefault="00EF5CF1" w:rsidP="00EF5CF1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Pr="009C1FCA">
        <w:rPr>
          <w:rFonts w:ascii="Arial" w:hAnsi="Arial" w:cs="Arial"/>
          <w:b/>
        </w:rPr>
        <w:t xml:space="preserve">  v souvislosti se zadávanou veřejnou zakázkou. 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EF5CF1">
        <w:rPr>
          <w:rFonts w:ascii="Arial" w:hAnsi="Arial" w:cs="Arial"/>
          <w:i/>
          <w:iCs/>
          <w:highlight w:val="lightGray"/>
        </w:rPr>
        <w:t>(</w:t>
      </w:r>
      <w:r w:rsidRPr="00EF5CF1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EF5CF1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EF5CF1">
        <w:rPr>
          <w:rFonts w:ascii="Arial" w:hAnsi="Arial" w:cs="Arial"/>
          <w:i/>
          <w:iCs/>
          <w:highlight w:val="lightGray"/>
        </w:rPr>
        <w:t>(</w:t>
      </w:r>
      <w:r w:rsidRPr="00EF5CF1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EF5CF1">
        <w:rPr>
          <w:rFonts w:ascii="Arial" w:hAnsi="Arial" w:cs="Arial"/>
          <w:i/>
          <w:iCs/>
          <w:highlight w:val="lightGray"/>
        </w:rPr>
        <w:t>)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EF5CF1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bookmarkStart w:id="0" w:name="_GoBack"/>
    </w:p>
    <w:bookmarkEnd w:id="0"/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EF5CF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ekonomické a finanční </w:t>
      </w:r>
    </w:p>
    <w:p w:rsidR="00EF5CF1" w:rsidRPr="007128D3" w:rsidRDefault="00EF5CF1" w:rsidP="00EF5CF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EF5CF1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</w:p>
    <w:p w:rsidR="00EF5CF1" w:rsidRPr="009C1FCA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EF5CF1" w:rsidRPr="006A5503" w:rsidRDefault="00EF5CF1" w:rsidP="00EF5CF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Ústí nad Orlicí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Tvardkova 1191, 562 01 Ústí nad Orlicí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Hanou Jeníčkovou Ph.D., vedoucí pobočky 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EF5CF1" w:rsidRPr="00893052" w:rsidRDefault="00EF5CF1" w:rsidP="00EF5CF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EF5CF1" w:rsidRDefault="00EF5CF1" w:rsidP="004B566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 Mlýnice</w:t>
            </w:r>
            <w:proofErr w:type="gram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u Červené Vody, </w:t>
            </w: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Mlýnický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Dvůr a Trpík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 w:rsidRPr="00EF5CF1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název části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F5CF1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doplní uchazeč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CF1" w:rsidRPr="00EF5CF1" w:rsidRDefault="00EF5CF1" w:rsidP="004B566D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AB0B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B0B12">
              <w:rPr>
                <w:rFonts w:ascii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B0B12">
              <w:rPr>
                <w:rFonts w:ascii="Arial" w:hAnsi="Arial" w:cs="Arial"/>
                <w:sz w:val="20"/>
                <w:szCs w:val="20"/>
              </w:rPr>
              <w:t>4VZ10839/2014-544203</w: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0B12">
              <w:rPr>
                <w:rFonts w:ascii="Arial" w:hAnsi="Arial" w:cs="Arial"/>
                <w:sz w:val="20"/>
                <w:szCs w:val="20"/>
              </w:rPr>
              <w:t>/ 494035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F5CF1" w:rsidRPr="00893052" w:rsidTr="004B566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F5CF1" w:rsidRPr="00893052" w:rsidRDefault="00EF5CF1" w:rsidP="004B566D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CF1" w:rsidRPr="00893052" w:rsidRDefault="00EF5CF1" w:rsidP="004B566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zákona, </w:t>
            </w: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</w:tbl>
    <w:p w:rsidR="00EF5CF1" w:rsidRPr="00D40D0E" w:rsidRDefault="00EF5CF1" w:rsidP="00EF5CF1">
      <w:pPr>
        <w:pStyle w:val="Zkladntext21"/>
        <w:rPr>
          <w:rFonts w:ascii="Arial" w:hAnsi="Arial" w:cs="Arial"/>
          <w:b/>
        </w:rPr>
      </w:pPr>
    </w:p>
    <w:p w:rsidR="00EF5CF1" w:rsidRDefault="00EF5CF1" w:rsidP="00EF5CF1">
      <w:pPr>
        <w:pStyle w:val="Zkladntext21"/>
        <w:rPr>
          <w:rFonts w:ascii="Arial" w:hAnsi="Arial" w:cs="Arial"/>
          <w:color w:val="000000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EF5CF1" w:rsidRPr="00FC5FBE" w:rsidRDefault="00EF5CF1" w:rsidP="00EF5CF1">
      <w:pPr>
        <w:pStyle w:val="Zkladntext21"/>
        <w:rPr>
          <w:rFonts w:ascii="Arial" w:hAnsi="Arial" w:cs="Arial"/>
        </w:rPr>
      </w:pPr>
    </w:p>
    <w:p w:rsidR="00EF5CF1" w:rsidRPr="00EF5CF1" w:rsidRDefault="00EF5CF1" w:rsidP="00EF5CF1">
      <w:pPr>
        <w:pStyle w:val="Zkladntext21"/>
        <w:rPr>
          <w:rFonts w:ascii="Arial" w:hAnsi="Arial" w:cs="Arial"/>
          <w:highlight w:val="lightGray"/>
        </w:rPr>
      </w:pPr>
      <w:r w:rsidRPr="00EF5CF1">
        <w:rPr>
          <w:rFonts w:ascii="Arial" w:hAnsi="Arial" w:cs="Arial"/>
          <w:highlight w:val="lightGray"/>
        </w:rPr>
        <w:t>Obchodní firmy/ Jméno a příjmení:</w:t>
      </w:r>
    </w:p>
    <w:p w:rsidR="00EF5CF1" w:rsidRPr="00EF5CF1" w:rsidRDefault="00EF5CF1" w:rsidP="00EF5CF1">
      <w:pPr>
        <w:pStyle w:val="Zkladntext21"/>
        <w:rPr>
          <w:rFonts w:ascii="Arial" w:hAnsi="Arial" w:cs="Arial"/>
          <w:highlight w:val="lightGray"/>
        </w:rPr>
      </w:pPr>
      <w:r w:rsidRPr="00EF5CF1">
        <w:rPr>
          <w:rFonts w:ascii="Arial" w:hAnsi="Arial" w:cs="Arial"/>
          <w:highlight w:val="lightGray"/>
        </w:rPr>
        <w:t>se sídlem/s  místem podnikání, popř. místem trvalého pobytu:</w:t>
      </w:r>
    </w:p>
    <w:p w:rsidR="00EF5CF1" w:rsidRDefault="00EF5CF1" w:rsidP="00EF5CF1">
      <w:pPr>
        <w:pStyle w:val="Zkladntext21"/>
        <w:rPr>
          <w:rFonts w:ascii="Arial" w:hAnsi="Arial" w:cs="Arial"/>
        </w:rPr>
      </w:pPr>
      <w:r w:rsidRPr="00EF5CF1">
        <w:rPr>
          <w:rFonts w:ascii="Arial" w:hAnsi="Arial" w:cs="Arial"/>
          <w:highlight w:val="lightGray"/>
        </w:rPr>
        <w:t>IČ:</w:t>
      </w:r>
    </w:p>
    <w:p w:rsidR="00EF5CF1" w:rsidRDefault="00EF5CF1" w:rsidP="00EF5CF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F5CF1" w:rsidRPr="006B35C3" w:rsidRDefault="00EF5CF1" w:rsidP="00EF5CF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EF5CF1" w:rsidRDefault="00EF5CF1" w:rsidP="00EF5CF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F5CF1" w:rsidRDefault="00EF5CF1" w:rsidP="00EF5CF1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EF5CF1" w:rsidRDefault="00EF5CF1" w:rsidP="00EF5CF1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</w:rPr>
      </w:pP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EF5CF1" w:rsidRPr="00D40D0E" w:rsidRDefault="00EF5CF1" w:rsidP="00EF5CF1">
      <w:pPr>
        <w:pStyle w:val="Zkladntext21"/>
        <w:rPr>
          <w:rFonts w:ascii="Arial" w:hAnsi="Arial" w:cs="Arial"/>
          <w:noProof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noProof/>
        </w:rPr>
      </w:pPr>
    </w:p>
    <w:p w:rsidR="00EF5CF1" w:rsidRPr="00D40D0E" w:rsidRDefault="00EF5CF1" w:rsidP="00EF5CF1">
      <w:pPr>
        <w:pStyle w:val="Zkladntext21"/>
        <w:ind w:left="0" w:firstLine="0"/>
        <w:rPr>
          <w:rFonts w:ascii="Arial" w:hAnsi="Arial" w:cs="Arial"/>
        </w:rPr>
      </w:pPr>
    </w:p>
    <w:p w:rsidR="00EF5CF1" w:rsidRDefault="00EF5CF1" w:rsidP="00EF5CF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EF5CF1" w:rsidRDefault="00EF5CF1" w:rsidP="00EF5CF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EF5CF1" w:rsidRDefault="00EF5CF1" w:rsidP="00EF5CF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EF5CF1" w:rsidRDefault="00EF5CF1" w:rsidP="00EF5CF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uchazeče</w:t>
      </w: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EF5CF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0D6" w:rsidRDefault="008440D6" w:rsidP="008E4AD5">
      <w:r>
        <w:separator/>
      </w:r>
    </w:p>
  </w:endnote>
  <w:endnote w:type="continuationSeparator" w:id="0">
    <w:p w:rsidR="008440D6" w:rsidRDefault="00844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A10A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25D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0D6" w:rsidRDefault="008440D6" w:rsidP="008E4AD5">
      <w:r>
        <w:separator/>
      </w:r>
    </w:p>
  </w:footnote>
  <w:footnote w:type="continuationSeparator" w:id="0">
    <w:p w:rsidR="008440D6" w:rsidRDefault="008440D6" w:rsidP="008E4AD5">
      <w:r>
        <w:continuationSeparator/>
      </w:r>
    </w:p>
  </w:footnote>
  <w:footnote w:id="1">
    <w:p w:rsidR="00EF5CF1" w:rsidRPr="009C1FCA" w:rsidRDefault="00EF5CF1" w:rsidP="00EF5CF1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5B4B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E466D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383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9E3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4C29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6AC2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0C8B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381B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5D6C"/>
    <w:rsid w:val="00537672"/>
    <w:rsid w:val="00540673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4B15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65709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4DA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40D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D719A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67569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E7D65"/>
    <w:rsid w:val="009F3FD5"/>
    <w:rsid w:val="009F4F67"/>
    <w:rsid w:val="00A016DF"/>
    <w:rsid w:val="00A01F33"/>
    <w:rsid w:val="00A028DC"/>
    <w:rsid w:val="00A05025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0A7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37F08"/>
    <w:rsid w:val="00C5212C"/>
    <w:rsid w:val="00C540B5"/>
    <w:rsid w:val="00C55904"/>
    <w:rsid w:val="00C67AA6"/>
    <w:rsid w:val="00C708E6"/>
    <w:rsid w:val="00C7282A"/>
    <w:rsid w:val="00C73B01"/>
    <w:rsid w:val="00C73B42"/>
    <w:rsid w:val="00C75A9B"/>
    <w:rsid w:val="00C85E6D"/>
    <w:rsid w:val="00C959B0"/>
    <w:rsid w:val="00CA58B1"/>
    <w:rsid w:val="00CB0CB4"/>
    <w:rsid w:val="00CB1DE9"/>
    <w:rsid w:val="00CB2C72"/>
    <w:rsid w:val="00CB60E4"/>
    <w:rsid w:val="00CB7425"/>
    <w:rsid w:val="00CC36CB"/>
    <w:rsid w:val="00CE011D"/>
    <w:rsid w:val="00CE12D9"/>
    <w:rsid w:val="00CE3F60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3A5"/>
    <w:rsid w:val="00EC0F0D"/>
    <w:rsid w:val="00EC3526"/>
    <w:rsid w:val="00EC5B65"/>
    <w:rsid w:val="00ED496D"/>
    <w:rsid w:val="00ED51DD"/>
    <w:rsid w:val="00EE49E4"/>
    <w:rsid w:val="00EE62A7"/>
    <w:rsid w:val="00EF2E8B"/>
    <w:rsid w:val="00EF42BD"/>
    <w:rsid w:val="00EF597A"/>
    <w:rsid w:val="00EF5CF1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A7E88"/>
    <w:rsid w:val="00FB0771"/>
    <w:rsid w:val="00FB2B3F"/>
    <w:rsid w:val="00FE0999"/>
    <w:rsid w:val="00FE4BFE"/>
    <w:rsid w:val="00FF05F7"/>
    <w:rsid w:val="00FF0728"/>
    <w:rsid w:val="00FF43AC"/>
    <w:rsid w:val="00FF49B9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2459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A87F4-3B1B-42E1-83A8-3015412C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1375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Čadová Renata Ing.</dc:creator>
  <cp:lastModifiedBy>Čadová Renata Ing.</cp:lastModifiedBy>
  <cp:revision>7</cp:revision>
  <cp:lastPrinted>2014-09-24T11:37:00Z</cp:lastPrinted>
  <dcterms:created xsi:type="dcterms:W3CDTF">2013-12-28T20:52:00Z</dcterms:created>
  <dcterms:modified xsi:type="dcterms:W3CDTF">2014-09-24T11:37:00Z</dcterms:modified>
</cp:coreProperties>
</file>